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56C9D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B6697F">
        <w:rPr>
          <w:rFonts w:asciiTheme="minorHAnsi" w:hAnsiTheme="minorHAnsi"/>
          <w:b/>
          <w:bCs/>
          <w:sz w:val="28"/>
          <w:szCs w:val="28"/>
        </w:rPr>
        <w:t>B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D64A6F">
        <w:rPr>
          <w:rFonts w:asciiTheme="minorHAnsi" w:hAnsiTheme="minorHAnsi"/>
          <w:b/>
          <w:bCs/>
          <w:sz w:val="28"/>
          <w:szCs w:val="28"/>
        </w:rPr>
        <w:t>20</w:t>
      </w:r>
      <w:bookmarkStart w:id="0" w:name="_GoBack"/>
      <w:bookmarkEnd w:id="0"/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F56C9D" w:rsidRPr="00DD571C" w:rsidRDefault="00EC5CDE" w:rsidP="00F56C9D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F56C9D">
        <w:rPr>
          <w:rFonts w:asciiTheme="minorHAnsi" w:hAnsiTheme="minorHAnsi" w:cs="Arial"/>
          <w:b/>
          <w:bCs/>
          <w:color w:val="000000"/>
          <w:sz w:val="28"/>
          <w:szCs w:val="28"/>
        </w:rPr>
        <w:t>MEMORIAL DA RESISTÊNCIA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B6697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5F6ACA">
        <w:rPr>
          <w:rFonts w:asciiTheme="minorHAnsi" w:hAnsiTheme="minorHAnsi" w:cs="Arial"/>
          <w:b/>
          <w:bCs/>
        </w:rPr>
        <w:t>com</w:t>
      </w:r>
      <w:r w:rsidR="00F56C9D">
        <w:rPr>
          <w:rFonts w:asciiTheme="minorHAnsi" w:hAnsiTheme="minorHAnsi" w:cs="Arial"/>
          <w:b/>
          <w:bCs/>
        </w:rPr>
        <w:t xml:space="preserve"> monitoria</w:t>
      </w:r>
      <w:r w:rsidR="005F6ACA">
        <w:rPr>
          <w:rFonts w:asciiTheme="minorHAnsi" w:hAnsiTheme="minorHAnsi" w:cs="Arial"/>
          <w:b/>
          <w:bCs/>
        </w:rPr>
        <w:t xml:space="preserve"> pelo grupo educativo do espaço</w:t>
      </w:r>
      <w:proofErr w:type="gramStart"/>
      <w:r w:rsidR="00FB5C09">
        <w:rPr>
          <w:rFonts w:asciiTheme="minorHAnsi" w:hAnsiTheme="minorHAnsi" w:cs="Arial"/>
          <w:b/>
          <w:bCs/>
        </w:rPr>
        <w:t xml:space="preserve">, </w:t>
      </w:r>
      <w:r w:rsidR="00DD571C">
        <w:rPr>
          <w:rFonts w:asciiTheme="minorHAnsi" w:hAnsiTheme="minorHAnsi" w:cs="Arial"/>
          <w:b/>
          <w:bCs/>
        </w:rPr>
        <w:t>iniciará</w:t>
      </w:r>
      <w:proofErr w:type="gramEnd"/>
      <w:r w:rsidR="00DD571C">
        <w:rPr>
          <w:rFonts w:asciiTheme="minorHAnsi" w:hAnsiTheme="minorHAnsi" w:cs="Arial"/>
          <w:b/>
          <w:bCs/>
        </w:rPr>
        <w:t xml:space="preserve"> pontualmente às </w:t>
      </w:r>
      <w:r w:rsidR="00F56C9D">
        <w:rPr>
          <w:rFonts w:asciiTheme="minorHAnsi" w:hAnsiTheme="minorHAnsi" w:cs="Arial"/>
          <w:b/>
          <w:bCs/>
        </w:rPr>
        <w:t>1</w:t>
      </w:r>
      <w:r w:rsidR="00B6697F">
        <w:rPr>
          <w:rFonts w:asciiTheme="minorHAnsi" w:hAnsiTheme="minorHAnsi" w:cs="Arial"/>
          <w:b/>
          <w:bCs/>
        </w:rPr>
        <w:t>1</w:t>
      </w:r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Pr="00FB5C09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noProof/>
          <w:color w:val="000000" w:themeColor="text1"/>
        </w:rPr>
        <w:t xml:space="preserve">Estação Pinacoteca - </w:t>
      </w:r>
      <w:r w:rsidRPr="00F56C9D">
        <w:rPr>
          <w:rFonts w:asciiTheme="minorHAnsi" w:hAnsiTheme="minorHAnsi" w:cs="Arial"/>
          <w:noProof/>
          <w:color w:val="000000" w:themeColor="text1"/>
        </w:rPr>
        <w:t>Largo General Osório, 66 - Santa Ifigênia</w:t>
      </w:r>
      <w:r>
        <w:rPr>
          <w:rFonts w:asciiTheme="minorHAnsi" w:hAnsiTheme="minorHAnsi" w:cs="Arial"/>
          <w:noProof/>
          <w:color w:val="000000" w:themeColor="text1"/>
        </w:rPr>
        <w:t xml:space="preserve"> (5 minutos da estação Luz)</w:t>
      </w:r>
    </w:p>
    <w:p w:rsid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</w:p>
    <w:p w:rsidR="00111FDE" w:rsidRDefault="00DD571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 w:rsidR="00F56C9D">
        <w:rPr>
          <w:noProof/>
        </w:rPr>
        <w:drawing>
          <wp:inline distT="0" distB="0" distL="0" distR="0" wp14:anchorId="0891AB99" wp14:editId="5755991B">
            <wp:extent cx="2028825" cy="1521619"/>
            <wp:effectExtent l="0" t="0" r="0" b="2540"/>
            <wp:docPr id="5" name="Imagem 5" descr="Resultado de imagem para Memorial da Resistência d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emorial da Resistência de São Paul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D" w:rsidRDefault="00F56C9D" w:rsidP="00ED7975">
      <w:pPr>
        <w:jc w:val="center"/>
        <w:rPr>
          <w:rFonts w:asciiTheme="minorHAnsi" w:hAnsiTheme="minorHAnsi"/>
          <w:color w:val="000000" w:themeColor="text1"/>
        </w:rPr>
      </w:pPr>
    </w:p>
    <w:p w:rsidR="00F56C9D" w:rsidRPr="00ED7975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6582C16F" wp14:editId="26056483">
            <wp:extent cx="4136447" cy="200739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591" t="20621" r="8319" b="50422"/>
                    <a:stretch/>
                  </pic:blipFill>
                  <pic:spPr bwMode="auto">
                    <a:xfrm>
                      <a:off x="0" y="0"/>
                      <a:ext cx="4145219" cy="201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6C9D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52E55"/>
    <w:rsid w:val="00093A87"/>
    <w:rsid w:val="000C46B5"/>
    <w:rsid w:val="000C5297"/>
    <w:rsid w:val="000E458D"/>
    <w:rsid w:val="000F0DE2"/>
    <w:rsid w:val="00111FDE"/>
    <w:rsid w:val="001375EF"/>
    <w:rsid w:val="00185F6D"/>
    <w:rsid w:val="001C3F5F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D048A"/>
    <w:rsid w:val="005F5AE6"/>
    <w:rsid w:val="005F6ACA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C3795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67AA9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AE1466"/>
    <w:rsid w:val="00B03EF2"/>
    <w:rsid w:val="00B05535"/>
    <w:rsid w:val="00B6343B"/>
    <w:rsid w:val="00B6697F"/>
    <w:rsid w:val="00B82A75"/>
    <w:rsid w:val="00B907A4"/>
    <w:rsid w:val="00B9209E"/>
    <w:rsid w:val="00B94E54"/>
    <w:rsid w:val="00B97AED"/>
    <w:rsid w:val="00BF692F"/>
    <w:rsid w:val="00C10945"/>
    <w:rsid w:val="00C1780F"/>
    <w:rsid w:val="00C816A4"/>
    <w:rsid w:val="00C9035F"/>
    <w:rsid w:val="00C94D34"/>
    <w:rsid w:val="00CF1693"/>
    <w:rsid w:val="00D12EE5"/>
    <w:rsid w:val="00D64A6F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56C9D"/>
    <w:rsid w:val="00F61F75"/>
    <w:rsid w:val="00FB5C09"/>
    <w:rsid w:val="00FC44A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743B3-73BB-4EE2-A874-1E8C239E7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2017-04-20T15:18:00Z</dcterms:created>
  <dcterms:modified xsi:type="dcterms:W3CDTF">2017-04-20T15:18:00Z</dcterms:modified>
</cp:coreProperties>
</file>