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204F8">
        <w:rPr>
          <w:rFonts w:asciiTheme="minorHAnsi" w:hAnsiTheme="minorHAnsi"/>
          <w:b/>
          <w:bCs/>
          <w:sz w:val="28"/>
          <w:szCs w:val="28"/>
        </w:rPr>
        <w:t>POLO CENTRO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17292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172924">
        <w:rPr>
          <w:rFonts w:asciiTheme="minorHAnsi" w:hAnsiTheme="minorHAnsi" w:cs="Arial"/>
          <w:b/>
          <w:bCs/>
        </w:rPr>
        <w:t>9</w:t>
      </w:r>
      <w:r w:rsidR="00DD571C">
        <w:rPr>
          <w:rFonts w:asciiTheme="minorHAnsi" w:hAnsiTheme="minorHAnsi" w:cs="Arial"/>
          <w:b/>
          <w:bCs/>
        </w:rPr>
        <w:t>h</w:t>
      </w:r>
      <w:r w:rsidR="00172924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C899-B54B-4278-A2E1-49F1F88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2017-02-08T15:55:00Z</dcterms:created>
  <dcterms:modified xsi:type="dcterms:W3CDTF">2017-02-08T15:55:00Z</dcterms:modified>
</cp:coreProperties>
</file>