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A01D49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1DACA5B" wp14:editId="7AD61675">
            <wp:extent cx="2524125" cy="1861542"/>
            <wp:effectExtent l="0" t="0" r="0" b="5715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6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01D49">
        <w:rPr>
          <w:rFonts w:asciiTheme="minorHAnsi" w:hAnsiTheme="minorHAnsi"/>
          <w:b/>
          <w:bCs/>
          <w:sz w:val="28"/>
          <w:szCs w:val="28"/>
        </w:rPr>
        <w:t xml:space="preserve">POLO </w:t>
      </w:r>
      <w:r w:rsidR="00B5248B">
        <w:rPr>
          <w:rFonts w:asciiTheme="minorHAnsi" w:hAnsiTheme="minorHAnsi"/>
          <w:b/>
          <w:bCs/>
          <w:sz w:val="28"/>
          <w:szCs w:val="28"/>
        </w:rPr>
        <w:t>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B5248B">
        <w:rPr>
          <w:rFonts w:asciiTheme="minorHAnsi" w:hAnsiTheme="minorHAnsi"/>
          <w:b/>
          <w:bCs/>
          <w:sz w:val="28"/>
          <w:szCs w:val="28"/>
        </w:rPr>
        <w:t>20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E52BD">
        <w:rPr>
          <w:rFonts w:asciiTheme="minorHAnsi" w:hAnsiTheme="minorHAnsi"/>
          <w:b/>
          <w:bCs/>
          <w:sz w:val="28"/>
          <w:szCs w:val="28"/>
        </w:rPr>
        <w:t>7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B5248B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01D49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EXPOSIÇÃO: </w:t>
      </w:r>
      <w:r w:rsidRPr="00A01D49">
        <w:rPr>
          <w:rFonts w:asciiTheme="minorHAnsi" w:hAnsiTheme="minorHAnsi" w:cs="Arial"/>
          <w:b/>
          <w:bCs/>
          <w:color w:val="000000"/>
          <w:sz w:val="32"/>
          <w:szCs w:val="28"/>
        </w:rPr>
        <w:t>VKHUTEMAS - O FUTURO EM CONSTRUÇÃO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A01D49">
        <w:rPr>
          <w:rFonts w:asciiTheme="minorHAnsi" w:hAnsiTheme="minorHAnsi"/>
          <w:b/>
          <w:bCs/>
          <w:caps/>
          <w:sz w:val="32"/>
          <w:szCs w:val="28"/>
        </w:rPr>
        <w:t>09</w:t>
      </w:r>
      <w:r w:rsidR="000F0DE2"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01D49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D948A1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01D4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01D49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A01D49">
        <w:rPr>
          <w:rFonts w:asciiTheme="minorHAnsi" w:hAnsiTheme="minorHAnsi" w:cs="Arial"/>
          <w:b/>
          <w:noProof/>
          <w:sz w:val="28"/>
        </w:rPr>
        <w:t xml:space="preserve">SESC POMPÉIA - </w:t>
      </w:r>
      <w:r w:rsidR="00A01D49" w:rsidRPr="00A01D49">
        <w:rPr>
          <w:rFonts w:asciiTheme="minorHAnsi" w:hAnsiTheme="minorHAnsi" w:cs="Arial"/>
          <w:b/>
          <w:noProof/>
          <w:sz w:val="28"/>
        </w:rPr>
        <w:t>R. Clélia, 93 - Pompeia, São Paulo - SP, 05042-000</w:t>
      </w:r>
    </w:p>
    <w:p w:rsidR="00670F90" w:rsidRDefault="00A01D49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187960</wp:posOffset>
            </wp:positionH>
            <wp:positionV relativeFrom="margin">
              <wp:posOffset>6747510</wp:posOffset>
            </wp:positionV>
            <wp:extent cx="3241040" cy="205740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3" t="20241" r="13711" b="19940"/>
                    <a:stretch/>
                  </pic:blipFill>
                  <pic:spPr bwMode="auto">
                    <a:xfrm>
                      <a:off x="0" y="0"/>
                      <a:ext cx="324104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F9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670F90" w:rsidRDefault="00670F90" w:rsidP="00670F90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670F90">
        <w:rPr>
          <w:rFonts w:ascii="Arial" w:hAnsi="Arial" w:cs="Arial"/>
          <w:color w:val="222222"/>
          <w:shd w:val="clear" w:color="auto" w:fill="FFFFFF"/>
        </w:rPr>
        <w:t>Sugestões de trajeto:</w:t>
      </w:r>
    </w:p>
    <w:p w:rsidR="00670F90" w:rsidRPr="00670F90" w:rsidRDefault="00670F90" w:rsidP="00670F90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670F9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01D49" w:rsidRPr="00670F90" w:rsidRDefault="00670F90" w:rsidP="00670F90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</w:t>
      </w:r>
      <w:r w:rsidRPr="00670F90">
        <w:rPr>
          <w:rFonts w:ascii="Arial" w:hAnsi="Arial" w:cs="Arial"/>
          <w:color w:val="222222"/>
          <w:shd w:val="clear" w:color="auto" w:fill="FFFFFF"/>
        </w:rPr>
        <w:t>rem – 11 minutos da estação Água Branca</w:t>
      </w:r>
    </w:p>
    <w:p w:rsidR="00670F90" w:rsidRPr="00670F90" w:rsidRDefault="00670F90" w:rsidP="00670F90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670F90">
        <w:rPr>
          <w:rFonts w:ascii="Arial" w:hAnsi="Arial" w:cs="Arial"/>
          <w:color w:val="222222"/>
          <w:shd w:val="clear" w:color="auto" w:fill="FFFFFF"/>
        </w:rPr>
        <w:t>Metro – 23 minutos da estação Barra Funda</w:t>
      </w:r>
    </w:p>
    <w:p w:rsidR="00670F90" w:rsidRPr="00670F90" w:rsidRDefault="00670F90" w:rsidP="00670F90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670F90">
        <w:rPr>
          <w:rFonts w:ascii="Arial" w:hAnsi="Arial" w:cs="Arial"/>
          <w:color w:val="222222"/>
          <w:shd w:val="clear" w:color="auto" w:fill="FFFFFF"/>
        </w:rPr>
        <w:t>Ônibus – Descer nas ruas Guaicurus, Clélia ou Avenida Pompéia, próximo ao Shopping Bourbon.</w:t>
      </w:r>
    </w:p>
    <w:sectPr w:rsidR="00670F90" w:rsidRPr="00670F90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7E0B6E" wp14:editId="38892D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F03C96" wp14:editId="155128BA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14FB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94C95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4E3F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0F90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97DD4"/>
    <w:rsid w:val="007C25CF"/>
    <w:rsid w:val="007C5D01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1D49"/>
    <w:rsid w:val="00A06BC8"/>
    <w:rsid w:val="00A13C75"/>
    <w:rsid w:val="00A25B13"/>
    <w:rsid w:val="00A315A0"/>
    <w:rsid w:val="00A36C33"/>
    <w:rsid w:val="00A565F0"/>
    <w:rsid w:val="00A60062"/>
    <w:rsid w:val="00A97BE3"/>
    <w:rsid w:val="00AA0713"/>
    <w:rsid w:val="00AA10AB"/>
    <w:rsid w:val="00AD033D"/>
    <w:rsid w:val="00AE7DB9"/>
    <w:rsid w:val="00B03EF2"/>
    <w:rsid w:val="00B05535"/>
    <w:rsid w:val="00B245F5"/>
    <w:rsid w:val="00B37AC5"/>
    <w:rsid w:val="00B5248B"/>
    <w:rsid w:val="00B6343B"/>
    <w:rsid w:val="00B82A75"/>
    <w:rsid w:val="00B82E3D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948A1"/>
    <w:rsid w:val="00DA2555"/>
    <w:rsid w:val="00DB2FDC"/>
    <w:rsid w:val="00DD571C"/>
    <w:rsid w:val="00DE6671"/>
    <w:rsid w:val="00E00328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DFBB-FE3F-48AA-AED3-962F0D79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2018-07-11T19:05:00Z</dcterms:created>
  <dcterms:modified xsi:type="dcterms:W3CDTF">2018-07-11T19:05:00Z</dcterms:modified>
</cp:coreProperties>
</file>